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81" w:rsidRPr="00A1697C" w:rsidRDefault="00BA5381" w:rsidP="00BA5381">
      <w:r>
        <w:t xml:space="preserve">                                                                                                                             </w:t>
      </w:r>
      <w:r w:rsidRPr="00A1697C">
        <w:t>Приложение №1</w:t>
      </w:r>
    </w:p>
    <w:p w:rsidR="00BA5381" w:rsidRDefault="00BA5381" w:rsidP="00BA5381">
      <w:pPr>
        <w:rPr>
          <w:sz w:val="22"/>
          <w:szCs w:val="22"/>
        </w:rPr>
      </w:pPr>
    </w:p>
    <w:p w:rsidR="00BA5381" w:rsidRPr="00A06A49" w:rsidRDefault="00BA5381" w:rsidP="00BA5381">
      <w:pPr>
        <w:rPr>
          <w:sz w:val="22"/>
          <w:szCs w:val="22"/>
        </w:rPr>
      </w:pPr>
      <w:r>
        <w:rPr>
          <w:sz w:val="22"/>
          <w:szCs w:val="22"/>
        </w:rPr>
        <w:t xml:space="preserve">Принято:                 </w:t>
      </w:r>
      <w:r w:rsidRPr="00A06A49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</w:t>
      </w:r>
      <w:r w:rsidRPr="00A06A49">
        <w:rPr>
          <w:sz w:val="22"/>
          <w:szCs w:val="22"/>
        </w:rPr>
        <w:t xml:space="preserve"> Утверждаю:</w:t>
      </w:r>
    </w:p>
    <w:p w:rsidR="00BA5381" w:rsidRPr="00A06A49" w:rsidRDefault="00BA5381" w:rsidP="00BA5381">
      <w:pPr>
        <w:rPr>
          <w:sz w:val="22"/>
          <w:szCs w:val="22"/>
        </w:rPr>
      </w:pPr>
      <w:r>
        <w:rPr>
          <w:sz w:val="22"/>
          <w:szCs w:val="22"/>
        </w:rPr>
        <w:t>На педагогическом совете № ____</w:t>
      </w:r>
      <w:r w:rsidRPr="00A06A4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</w:t>
      </w:r>
      <w:r w:rsidRPr="00A06A4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Заведующий</w:t>
      </w:r>
      <w:r w:rsidRPr="00A06A49">
        <w:rPr>
          <w:sz w:val="22"/>
          <w:szCs w:val="22"/>
        </w:rPr>
        <w:t xml:space="preserve">  </w:t>
      </w:r>
      <w:r>
        <w:rPr>
          <w:sz w:val="22"/>
          <w:szCs w:val="22"/>
        </w:rPr>
        <w:t>МКДОУ «Детский</w:t>
      </w:r>
      <w:r w:rsidRPr="00A06A49">
        <w:rPr>
          <w:sz w:val="22"/>
          <w:szCs w:val="22"/>
        </w:rPr>
        <w:t xml:space="preserve">                                                  М</w:t>
      </w:r>
      <w:r>
        <w:rPr>
          <w:sz w:val="22"/>
          <w:szCs w:val="22"/>
        </w:rPr>
        <w:t>КДОУ «Детский сад  №29                                                      сад №29 «</w:t>
      </w:r>
      <w:proofErr w:type="spellStart"/>
      <w:r>
        <w:rPr>
          <w:sz w:val="22"/>
          <w:szCs w:val="22"/>
        </w:rPr>
        <w:t>Иньгллт</w:t>
      </w:r>
      <w:proofErr w:type="spellEnd"/>
      <w:r>
        <w:rPr>
          <w:sz w:val="22"/>
          <w:szCs w:val="22"/>
        </w:rPr>
        <w:t>»</w:t>
      </w:r>
    </w:p>
    <w:p w:rsidR="00BA5381" w:rsidRPr="00A06A49" w:rsidRDefault="00BA5381" w:rsidP="00BA5381">
      <w:pPr>
        <w:rPr>
          <w:sz w:val="22"/>
          <w:szCs w:val="22"/>
        </w:rPr>
      </w:pPr>
      <w:r>
        <w:rPr>
          <w:sz w:val="22"/>
          <w:szCs w:val="22"/>
        </w:rPr>
        <w:t xml:space="preserve">Протокол № ____    </w:t>
      </w:r>
      <w:r w:rsidRPr="00A06A49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</w:t>
      </w:r>
      <w:proofErr w:type="spellStart"/>
      <w:r>
        <w:rPr>
          <w:sz w:val="22"/>
          <w:szCs w:val="22"/>
        </w:rPr>
        <w:t>______________Л.Ах-Манджиева</w:t>
      </w:r>
      <w:proofErr w:type="spellEnd"/>
      <w:r>
        <w:rPr>
          <w:sz w:val="22"/>
          <w:szCs w:val="22"/>
        </w:rPr>
        <w:t>.</w:t>
      </w:r>
    </w:p>
    <w:p w:rsidR="00BA5381" w:rsidRDefault="00BA5381" w:rsidP="00BA5381">
      <w:pPr>
        <w:rPr>
          <w:sz w:val="22"/>
          <w:szCs w:val="22"/>
        </w:rPr>
      </w:pPr>
      <w:r>
        <w:rPr>
          <w:sz w:val="22"/>
          <w:szCs w:val="22"/>
        </w:rPr>
        <w:t>от «__» ________ 201_г.</w:t>
      </w:r>
      <w:r w:rsidRPr="00A06A49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</w:t>
      </w:r>
      <w:r w:rsidRPr="00A06A4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Приказ № </w:t>
      </w:r>
      <w:r>
        <w:rPr>
          <w:sz w:val="22"/>
          <w:szCs w:val="22"/>
          <w:u w:val="single"/>
        </w:rPr>
        <w:t xml:space="preserve">41 </w:t>
      </w:r>
      <w:r>
        <w:rPr>
          <w:sz w:val="22"/>
          <w:szCs w:val="22"/>
        </w:rPr>
        <w:t xml:space="preserve"> от «</w:t>
      </w:r>
      <w:r>
        <w:rPr>
          <w:sz w:val="22"/>
          <w:szCs w:val="22"/>
          <w:u w:val="single"/>
        </w:rPr>
        <w:t>27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 xml:space="preserve">декабря </w:t>
      </w:r>
      <w:r>
        <w:rPr>
          <w:sz w:val="22"/>
          <w:szCs w:val="22"/>
        </w:rPr>
        <w:t xml:space="preserve"> 2013</w:t>
      </w:r>
      <w:r w:rsidRPr="00A06A49">
        <w:rPr>
          <w:sz w:val="22"/>
          <w:szCs w:val="22"/>
        </w:rPr>
        <w:t xml:space="preserve">г.          </w:t>
      </w:r>
    </w:p>
    <w:p w:rsidR="00BA5381" w:rsidRDefault="00BA5381" w:rsidP="00BA5381">
      <w:pPr>
        <w:rPr>
          <w:sz w:val="22"/>
          <w:szCs w:val="22"/>
        </w:rPr>
      </w:pPr>
      <w:r w:rsidRPr="00A06A49">
        <w:rPr>
          <w:sz w:val="22"/>
          <w:szCs w:val="22"/>
        </w:rPr>
        <w:t xml:space="preserve">  </w:t>
      </w:r>
    </w:p>
    <w:p w:rsidR="00BA5381" w:rsidRDefault="00BA5381" w:rsidP="00BA5381">
      <w:pPr>
        <w:jc w:val="center"/>
        <w:rPr>
          <w:b/>
          <w:sz w:val="28"/>
          <w:szCs w:val="28"/>
        </w:rPr>
      </w:pPr>
      <w:r w:rsidRPr="0022483B">
        <w:rPr>
          <w:b/>
          <w:sz w:val="28"/>
          <w:szCs w:val="28"/>
        </w:rPr>
        <w:t>План-график сопровождения введения федерального государственно</w:t>
      </w:r>
      <w:r>
        <w:rPr>
          <w:b/>
          <w:sz w:val="28"/>
          <w:szCs w:val="28"/>
        </w:rPr>
        <w:t xml:space="preserve">го </w:t>
      </w:r>
      <w:r w:rsidRPr="0022483B">
        <w:rPr>
          <w:b/>
          <w:sz w:val="28"/>
          <w:szCs w:val="28"/>
        </w:rPr>
        <w:t xml:space="preserve"> образовательного стандарта дошкольного образования</w:t>
      </w:r>
    </w:p>
    <w:p w:rsidR="00BA5381" w:rsidRPr="0022483B" w:rsidRDefault="00BA5381" w:rsidP="00BA5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2014-2015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</w:p>
    <w:p w:rsidR="00BA5381" w:rsidRDefault="00BA5381" w:rsidP="00BA5381">
      <w:r>
        <w:t>Цель: создание системы организационно-управленческого и методического обеспечения по организации и введению федерального государственного стандарта дошкольного образования в МКДОУ «Детский сад №29 «</w:t>
      </w:r>
      <w:proofErr w:type="spellStart"/>
      <w:r>
        <w:t>Иньгллт</w:t>
      </w:r>
      <w:proofErr w:type="spellEnd"/>
      <w:r>
        <w:t>»</w:t>
      </w:r>
    </w:p>
    <w:p w:rsidR="00BA5381" w:rsidRDefault="00BA5381" w:rsidP="00BA5381">
      <w:r>
        <w:t>Задачи:</w:t>
      </w:r>
    </w:p>
    <w:p w:rsidR="00BA5381" w:rsidRDefault="00BA5381" w:rsidP="00BA5381">
      <w:r>
        <w:t>- создание условий для введения и реализации ФГОС в МКДОУ «Детский сад №29 «</w:t>
      </w:r>
      <w:proofErr w:type="spellStart"/>
      <w:r>
        <w:t>Иньгллт</w:t>
      </w:r>
      <w:proofErr w:type="spellEnd"/>
      <w:r>
        <w:t>»;</w:t>
      </w:r>
    </w:p>
    <w:p w:rsidR="00BA5381" w:rsidRDefault="00BA5381" w:rsidP="00BA5381">
      <w:r>
        <w:t>- приведение в соответствие с требованиями ФГОС нормативно-правовой базы МКДОУ «Детский сад №29 «</w:t>
      </w:r>
      <w:proofErr w:type="spellStart"/>
      <w:r>
        <w:t>Иньгллт</w:t>
      </w:r>
      <w:proofErr w:type="spellEnd"/>
      <w:r>
        <w:t>»;</w:t>
      </w:r>
    </w:p>
    <w:p w:rsidR="00BA5381" w:rsidRDefault="00BA5381" w:rsidP="00BA5381">
      <w:r>
        <w:t>- организация методического и информационно сопровождения реализации ФГОС  МКДОУ «Детский сад №29 «</w:t>
      </w:r>
      <w:proofErr w:type="spellStart"/>
      <w:r>
        <w:t>Иньгллт</w:t>
      </w:r>
      <w:proofErr w:type="spellEnd"/>
      <w: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BA5381" w:rsidTr="00704B6A">
        <w:tc>
          <w:tcPr>
            <w:tcW w:w="9571" w:type="dxa"/>
            <w:gridSpan w:val="3"/>
          </w:tcPr>
          <w:p w:rsidR="00BA5381" w:rsidRPr="00A1697C" w:rsidRDefault="00BA5381" w:rsidP="00704B6A">
            <w:pPr>
              <w:jc w:val="center"/>
              <w:rPr>
                <w:b/>
                <w:sz w:val="28"/>
                <w:szCs w:val="28"/>
              </w:rPr>
            </w:pPr>
            <w:r w:rsidRPr="00A1697C">
              <w:rPr>
                <w:b/>
                <w:sz w:val="28"/>
                <w:szCs w:val="28"/>
              </w:rPr>
              <w:t>Организационное обеспечение введения ФГОС</w:t>
            </w:r>
          </w:p>
        </w:tc>
      </w:tr>
      <w:tr w:rsidR="00BA5381" w:rsidTr="00704B6A">
        <w:tc>
          <w:tcPr>
            <w:tcW w:w="3888" w:type="dxa"/>
          </w:tcPr>
          <w:p w:rsidR="00BA5381" w:rsidRPr="00A1697C" w:rsidRDefault="00BA5381" w:rsidP="00704B6A">
            <w:pPr>
              <w:jc w:val="center"/>
              <w:rPr>
                <w:b/>
              </w:rPr>
            </w:pPr>
            <w:r w:rsidRPr="00A1697C">
              <w:rPr>
                <w:b/>
              </w:rPr>
              <w:t>Мероприятия</w:t>
            </w:r>
          </w:p>
        </w:tc>
        <w:tc>
          <w:tcPr>
            <w:tcW w:w="2700" w:type="dxa"/>
          </w:tcPr>
          <w:p w:rsidR="00BA5381" w:rsidRPr="00A1697C" w:rsidRDefault="00BA5381" w:rsidP="00704B6A">
            <w:pPr>
              <w:jc w:val="center"/>
              <w:rPr>
                <w:b/>
              </w:rPr>
            </w:pPr>
            <w:r w:rsidRPr="00A1697C">
              <w:rPr>
                <w:b/>
              </w:rPr>
              <w:t>Сроки</w:t>
            </w:r>
          </w:p>
        </w:tc>
        <w:tc>
          <w:tcPr>
            <w:tcW w:w="2983" w:type="dxa"/>
          </w:tcPr>
          <w:p w:rsidR="00BA5381" w:rsidRPr="00A1697C" w:rsidRDefault="00BA5381" w:rsidP="00704B6A">
            <w:pPr>
              <w:jc w:val="center"/>
              <w:rPr>
                <w:b/>
              </w:rPr>
            </w:pPr>
            <w:r w:rsidRPr="00A1697C">
              <w:rPr>
                <w:b/>
              </w:rPr>
              <w:t>Ответственные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1. создание творческой группы по подготовке к внедрению ФГОС </w:t>
            </w:r>
            <w:proofErr w:type="gramStart"/>
            <w:r>
              <w:t>ДО</w:t>
            </w:r>
            <w:proofErr w:type="gramEnd"/>
            <w:r>
              <w:t>. Утверждение положения о творческой группе.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Январь  2014</w:t>
            </w:r>
          </w:p>
        </w:tc>
        <w:tc>
          <w:tcPr>
            <w:tcW w:w="2983" w:type="dxa"/>
          </w:tcPr>
          <w:p w:rsidR="00BA5381" w:rsidRDefault="00BA5381" w:rsidP="00704B6A">
            <w:r>
              <w:t>Заведующий, старший воспитатель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2. Разработка и утверждение плана-графика  основных мероприятий по подготовке и внедрению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Январь</w:t>
            </w:r>
          </w:p>
        </w:tc>
        <w:tc>
          <w:tcPr>
            <w:tcW w:w="2983" w:type="dxa"/>
          </w:tcPr>
          <w:p w:rsidR="00BA5381" w:rsidRDefault="00BA5381" w:rsidP="00704B6A">
            <w:r>
              <w:t>Заведующий, старший воспитатель, члены творческой группы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3. Внесение изменений и дополнений к основной общеобразовательной программе МКДОУ в соответствии с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>Творческая группа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4.  Организация и проведение инструктивно-методических семинаров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>Творческая группа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>5. Внесение изменений в нормативно-правовую базу деятельности ДОУ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 xml:space="preserve">Заведующий </w:t>
            </w:r>
          </w:p>
        </w:tc>
      </w:tr>
      <w:tr w:rsidR="00BA5381" w:rsidTr="00704B6A">
        <w:tc>
          <w:tcPr>
            <w:tcW w:w="9571" w:type="dxa"/>
            <w:gridSpan w:val="3"/>
          </w:tcPr>
          <w:p w:rsidR="00BA5381" w:rsidRPr="00656FAC" w:rsidRDefault="00BA5381" w:rsidP="00704B6A">
            <w:pPr>
              <w:jc w:val="center"/>
              <w:rPr>
                <w:b/>
                <w:sz w:val="28"/>
                <w:szCs w:val="28"/>
              </w:rPr>
            </w:pPr>
            <w:r w:rsidRPr="00656FAC">
              <w:rPr>
                <w:b/>
                <w:sz w:val="28"/>
                <w:szCs w:val="28"/>
              </w:rPr>
              <w:t>Кадровое и методическое обеспечение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1. Оценка готовности руководящих и педагогических работников образовательной организации к введению и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>Старший воспитатель, педагог-психолог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>2. Обеспечение поэтапного повышения квалификации педагогических и руководящих кадров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 xml:space="preserve">Заведующий, </w:t>
            </w:r>
          </w:p>
          <w:p w:rsidR="00BA5381" w:rsidRDefault="00BA5381" w:rsidP="00704B6A">
            <w:r>
              <w:t>Старший воспитатель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3. Комплектование библиотеки ДОУ базовыми документами и </w:t>
            </w:r>
            <w:r>
              <w:lastRenderedPageBreak/>
              <w:t>дополнительными материалами ФГОС. Приобретение методической литературы в соответствии с ФГОС. Организация подписки на педагогические журналы периодической печати.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 xml:space="preserve">Заведующий, старший воспитатель </w:t>
            </w:r>
          </w:p>
        </w:tc>
      </w:tr>
      <w:tr w:rsidR="00BA5381" w:rsidTr="00704B6A">
        <w:trPr>
          <w:trHeight w:val="1410"/>
        </w:trPr>
        <w:tc>
          <w:tcPr>
            <w:tcW w:w="3888" w:type="dxa"/>
          </w:tcPr>
          <w:p w:rsidR="00BA5381" w:rsidRDefault="00BA5381" w:rsidP="00704B6A">
            <w:r>
              <w:lastRenderedPageBreak/>
              <w:t xml:space="preserve">4. Приведение в соответствие с требованиями ФГОС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gramStart"/>
            <w:r>
              <w:t>тарифно-квалификационными</w:t>
            </w:r>
            <w:proofErr w:type="gramEnd"/>
            <w:r>
              <w:t xml:space="preserve"> характеристиками должностных инструкций работников ОО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В течение года</w:t>
            </w: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</w:tc>
        <w:tc>
          <w:tcPr>
            <w:tcW w:w="2983" w:type="dxa"/>
          </w:tcPr>
          <w:p w:rsidR="00BA5381" w:rsidRDefault="00BA5381" w:rsidP="00704B6A">
            <w:r>
              <w:t>Заведующий</w:t>
            </w:r>
          </w:p>
          <w:p w:rsidR="00BA5381" w:rsidRDefault="00BA5381" w:rsidP="00704B6A"/>
          <w:p w:rsidR="00BA5381" w:rsidRDefault="00BA5381" w:rsidP="00704B6A"/>
          <w:p w:rsidR="00BA5381" w:rsidRDefault="00BA5381" w:rsidP="00704B6A"/>
          <w:p w:rsidR="00BA5381" w:rsidRDefault="00BA5381" w:rsidP="00704B6A"/>
        </w:tc>
      </w:tr>
      <w:tr w:rsidR="00BA5381" w:rsidTr="00704B6A">
        <w:trPr>
          <w:trHeight w:val="1110"/>
        </w:trPr>
        <w:tc>
          <w:tcPr>
            <w:tcW w:w="3888" w:type="dxa"/>
          </w:tcPr>
          <w:p w:rsidR="00BA5381" w:rsidRDefault="00BA5381" w:rsidP="00704B6A">
            <w:r>
              <w:t xml:space="preserve">5. Организация и проведение семинаров, педагогических часов, презентаций, круглых столов по проблемам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</w:tc>
        <w:tc>
          <w:tcPr>
            <w:tcW w:w="2983" w:type="dxa"/>
          </w:tcPr>
          <w:p w:rsidR="00BA5381" w:rsidRDefault="00BA5381" w:rsidP="00704B6A">
            <w:r>
              <w:t>Старший воспитатель</w:t>
            </w:r>
          </w:p>
          <w:p w:rsidR="00BA5381" w:rsidRDefault="00BA5381" w:rsidP="00704B6A"/>
          <w:p w:rsidR="00BA5381" w:rsidRDefault="00BA5381" w:rsidP="00704B6A"/>
          <w:p w:rsidR="00BA5381" w:rsidRDefault="00BA5381" w:rsidP="00704B6A"/>
        </w:tc>
      </w:tr>
      <w:tr w:rsidR="00BA5381" w:rsidTr="00704B6A">
        <w:trPr>
          <w:trHeight w:val="1128"/>
        </w:trPr>
        <w:tc>
          <w:tcPr>
            <w:tcW w:w="3888" w:type="dxa"/>
          </w:tcPr>
          <w:p w:rsidR="00BA5381" w:rsidRDefault="00BA5381" w:rsidP="00704B6A">
            <w:r>
              <w:t xml:space="preserve">6. Анализ результатов освоения образовательной программы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BA5381" w:rsidRDefault="00BA5381" w:rsidP="00704B6A">
            <w:r>
              <w:t>Определение их соответствия требованиям ФГОС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  <w:r>
              <w:t>Апрель-май 2014</w:t>
            </w: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</w:tc>
        <w:tc>
          <w:tcPr>
            <w:tcW w:w="2983" w:type="dxa"/>
          </w:tcPr>
          <w:p w:rsidR="00BA5381" w:rsidRDefault="00BA5381" w:rsidP="00704B6A"/>
          <w:p w:rsidR="00BA5381" w:rsidRDefault="00BA5381" w:rsidP="00704B6A">
            <w:r>
              <w:t>Старший воспитатель</w:t>
            </w:r>
          </w:p>
          <w:p w:rsidR="00BA5381" w:rsidRDefault="00BA5381" w:rsidP="00704B6A"/>
          <w:p w:rsidR="00BA5381" w:rsidRDefault="00BA5381" w:rsidP="00704B6A"/>
        </w:tc>
      </w:tr>
      <w:tr w:rsidR="00BA5381" w:rsidTr="00704B6A">
        <w:trPr>
          <w:trHeight w:val="810"/>
        </w:trPr>
        <w:tc>
          <w:tcPr>
            <w:tcW w:w="3888" w:type="dxa"/>
          </w:tcPr>
          <w:p w:rsidR="00BA5381" w:rsidRDefault="00BA5381" w:rsidP="00704B6A">
            <w:r>
              <w:t xml:space="preserve">7. Определение вектора развития ДОУ в соответствии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Июнь</w:t>
            </w: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</w:tc>
        <w:tc>
          <w:tcPr>
            <w:tcW w:w="2983" w:type="dxa"/>
          </w:tcPr>
          <w:p w:rsidR="00BA5381" w:rsidRDefault="00BA5381" w:rsidP="00704B6A">
            <w:r>
              <w:t>Рабочая группа по разработке программы развития ДОУ</w:t>
            </w:r>
          </w:p>
        </w:tc>
      </w:tr>
      <w:tr w:rsidR="00BA5381" w:rsidTr="00704B6A">
        <w:trPr>
          <w:trHeight w:val="855"/>
        </w:trPr>
        <w:tc>
          <w:tcPr>
            <w:tcW w:w="3888" w:type="dxa"/>
          </w:tcPr>
          <w:p w:rsidR="00BA5381" w:rsidRDefault="00BA5381" w:rsidP="00704B6A">
            <w:r>
              <w:t>8.Внесение изменений в планирование воспитательно-образовательного процесса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Сентябрь 2014г.</w:t>
            </w: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</w:tc>
        <w:tc>
          <w:tcPr>
            <w:tcW w:w="2983" w:type="dxa"/>
          </w:tcPr>
          <w:p w:rsidR="00BA5381" w:rsidRDefault="00BA5381" w:rsidP="00704B6A">
            <w:r>
              <w:t>Старший воспитатель, воспитатели</w:t>
            </w:r>
          </w:p>
          <w:p w:rsidR="00BA5381" w:rsidRDefault="00BA5381" w:rsidP="00704B6A"/>
        </w:tc>
      </w:tr>
      <w:tr w:rsidR="00BA5381" w:rsidTr="00704B6A">
        <w:trPr>
          <w:trHeight w:val="795"/>
        </w:trPr>
        <w:tc>
          <w:tcPr>
            <w:tcW w:w="3888" w:type="dxa"/>
          </w:tcPr>
          <w:p w:rsidR="00BA5381" w:rsidRDefault="00BA5381" w:rsidP="00704B6A">
            <w:r>
              <w:t>9. Участие педагогов ДОУ в ГМО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По плану ГМЦ</w:t>
            </w:r>
          </w:p>
        </w:tc>
        <w:tc>
          <w:tcPr>
            <w:tcW w:w="2983" w:type="dxa"/>
          </w:tcPr>
          <w:p w:rsidR="00BA5381" w:rsidRDefault="00BA5381" w:rsidP="00704B6A">
            <w:r>
              <w:t>Старший воспитатель, педагоги ДОУ</w:t>
            </w:r>
          </w:p>
          <w:p w:rsidR="00BA5381" w:rsidRDefault="00BA5381" w:rsidP="00704B6A"/>
        </w:tc>
      </w:tr>
      <w:tr w:rsidR="00BA5381" w:rsidTr="00704B6A">
        <w:tc>
          <w:tcPr>
            <w:tcW w:w="9571" w:type="dxa"/>
            <w:gridSpan w:val="3"/>
          </w:tcPr>
          <w:p w:rsidR="00BA5381" w:rsidRPr="00656FAC" w:rsidRDefault="00BA5381" w:rsidP="00704B6A">
            <w:pPr>
              <w:jc w:val="center"/>
              <w:rPr>
                <w:b/>
                <w:sz w:val="28"/>
                <w:szCs w:val="28"/>
              </w:rPr>
            </w:pPr>
            <w:r w:rsidRPr="00656FAC">
              <w:rPr>
                <w:b/>
                <w:sz w:val="28"/>
                <w:szCs w:val="28"/>
              </w:rPr>
              <w:t>Нормативное обеспечение введения ФГОС дошкольного образования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1. Подготовка приказов, локальных актов, регламентирующих внедрение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ознакомление</w:t>
            </w:r>
            <w:proofErr w:type="gramEnd"/>
            <w:r>
              <w:t xml:space="preserve"> с ними участников образовательного процесса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 xml:space="preserve">Заведующий 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2. Проведение инструктивно-методических совещаний по ознакомлению с нормативно-правовыми документами, регулирующими введение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По мере поступления нормативно-правовых документов</w:t>
            </w:r>
          </w:p>
        </w:tc>
        <w:tc>
          <w:tcPr>
            <w:tcW w:w="2983" w:type="dxa"/>
          </w:tcPr>
          <w:p w:rsidR="00BA5381" w:rsidRDefault="00BA5381" w:rsidP="00704B6A">
            <w:r>
              <w:t>Заведующий</w:t>
            </w:r>
          </w:p>
          <w:p w:rsidR="00BA5381" w:rsidRDefault="00BA5381" w:rsidP="00704B6A">
            <w:r>
              <w:t>Старший воспитатель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>3. Подведение итогов работы по введению ФГОС за прошедший год на педагогическом Совете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Май</w:t>
            </w:r>
          </w:p>
        </w:tc>
        <w:tc>
          <w:tcPr>
            <w:tcW w:w="2983" w:type="dxa"/>
          </w:tcPr>
          <w:p w:rsidR="00BA5381" w:rsidRDefault="00BA5381" w:rsidP="00704B6A">
            <w:r>
              <w:t>Заведующий, старший воспитатель</w:t>
            </w:r>
          </w:p>
        </w:tc>
      </w:tr>
      <w:tr w:rsidR="00BA5381" w:rsidTr="00704B6A">
        <w:tc>
          <w:tcPr>
            <w:tcW w:w="9571" w:type="dxa"/>
            <w:gridSpan w:val="3"/>
          </w:tcPr>
          <w:p w:rsidR="00BA5381" w:rsidRPr="00656FAC" w:rsidRDefault="00BA5381" w:rsidP="00704B6A">
            <w:pPr>
              <w:jc w:val="center"/>
              <w:rPr>
                <w:b/>
                <w:sz w:val="28"/>
                <w:szCs w:val="28"/>
              </w:rPr>
            </w:pPr>
            <w:r w:rsidRPr="00656FAC">
              <w:rPr>
                <w:b/>
                <w:sz w:val="28"/>
                <w:szCs w:val="28"/>
              </w:rPr>
              <w:t>Информа</w:t>
            </w:r>
            <w:r>
              <w:rPr>
                <w:b/>
                <w:sz w:val="28"/>
                <w:szCs w:val="28"/>
              </w:rPr>
              <w:t xml:space="preserve">ционное обеспечение перехода МКДОУ №29 </w:t>
            </w:r>
            <w:r w:rsidRPr="00656FAC">
              <w:rPr>
                <w:b/>
                <w:sz w:val="28"/>
                <w:szCs w:val="28"/>
              </w:rPr>
              <w:t xml:space="preserve"> на ФГОС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1. Участие педагогов в городских и республиканских обучающих семинарах, конференциях по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В течение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>старший воспитатель</w:t>
            </w:r>
          </w:p>
        </w:tc>
      </w:tr>
      <w:tr w:rsidR="00BA5381" w:rsidTr="00704B6A">
        <w:tc>
          <w:tcPr>
            <w:tcW w:w="3888" w:type="dxa"/>
          </w:tcPr>
          <w:p w:rsidR="00BA5381" w:rsidRDefault="00BA5381" w:rsidP="00704B6A">
            <w:r>
              <w:t xml:space="preserve">2. Информирование родителей воспитанников о подготовке к внедрению ФГОС и результатах их ведения в ДОУ через сайт, информационные стенды, </w:t>
            </w:r>
            <w:r>
              <w:lastRenderedPageBreak/>
              <w:t>родительские собрания</w:t>
            </w:r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 xml:space="preserve"> старший воспитатель, педагоги ДОУ</w:t>
            </w:r>
          </w:p>
        </w:tc>
      </w:tr>
      <w:tr w:rsidR="00BA5381" w:rsidTr="00704B6A">
        <w:trPr>
          <w:trHeight w:val="950"/>
        </w:trPr>
        <w:tc>
          <w:tcPr>
            <w:tcW w:w="3888" w:type="dxa"/>
          </w:tcPr>
          <w:p w:rsidR="00BA5381" w:rsidRDefault="00BA5381" w:rsidP="00704B6A">
            <w:r>
              <w:lastRenderedPageBreak/>
              <w:t>3. Обеспечение публичной отчетности ДОУ о ходе и результатах введения ФГОС</w:t>
            </w:r>
          </w:p>
          <w:p w:rsidR="00BA5381" w:rsidRDefault="00BA5381" w:rsidP="00704B6A">
            <w:r>
              <w:t xml:space="preserve">4. Размещение на сайте ДОУ информации о внедрении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Май</w:t>
            </w: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83" w:type="dxa"/>
          </w:tcPr>
          <w:p w:rsidR="00BA5381" w:rsidRDefault="00BA5381" w:rsidP="00704B6A">
            <w:r>
              <w:t xml:space="preserve">Заведующий </w:t>
            </w:r>
          </w:p>
          <w:p w:rsidR="00BA5381" w:rsidRDefault="00BA5381" w:rsidP="00704B6A"/>
          <w:p w:rsidR="00BA5381" w:rsidRDefault="00BA5381" w:rsidP="00704B6A"/>
          <w:p w:rsidR="00BA5381" w:rsidRDefault="00BA5381" w:rsidP="00704B6A">
            <w:r>
              <w:t>Старший воспитатель</w:t>
            </w:r>
          </w:p>
        </w:tc>
      </w:tr>
      <w:tr w:rsidR="00BA5381" w:rsidRPr="001E048C" w:rsidTr="00704B6A">
        <w:trPr>
          <w:trHeight w:val="112"/>
        </w:trPr>
        <w:tc>
          <w:tcPr>
            <w:tcW w:w="9571" w:type="dxa"/>
            <w:gridSpan w:val="3"/>
          </w:tcPr>
          <w:p w:rsidR="00BA5381" w:rsidRPr="00656FAC" w:rsidRDefault="00BA5381" w:rsidP="00704B6A">
            <w:pPr>
              <w:jc w:val="center"/>
              <w:rPr>
                <w:b/>
                <w:sz w:val="28"/>
                <w:szCs w:val="28"/>
              </w:rPr>
            </w:pPr>
            <w:r w:rsidRPr="00656FAC"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BA5381" w:rsidTr="00704B6A">
        <w:trPr>
          <w:trHeight w:val="112"/>
        </w:trPr>
        <w:tc>
          <w:tcPr>
            <w:tcW w:w="3888" w:type="dxa"/>
          </w:tcPr>
          <w:p w:rsidR="00BA5381" w:rsidRDefault="00BA5381" w:rsidP="00704B6A">
            <w:r>
              <w:t>1. Анализ соответствия условий ДОУ требованиям ФГОС (соответствие  материально-технических условий реализации ОП, действующим санитарным и противопожарным нормам, нормам охраны труда работников образовательного учреждения)</w:t>
            </w:r>
          </w:p>
          <w:p w:rsidR="00BA5381" w:rsidRDefault="00BA5381" w:rsidP="00704B6A">
            <w:r>
              <w:t>2. Планирование необходимого ресурсного обеспечения образовательного процесса в ДОУ</w:t>
            </w:r>
          </w:p>
          <w:p w:rsidR="00BA5381" w:rsidRDefault="00BA5381" w:rsidP="00704B6A">
            <w:r>
              <w:t xml:space="preserve">3. Организация предметно-развивающей среды в соответствии с ФГОС </w:t>
            </w:r>
            <w:proofErr w:type="gramStart"/>
            <w:r>
              <w:t>ДО</w:t>
            </w:r>
            <w:proofErr w:type="gramEnd"/>
          </w:p>
          <w:p w:rsidR="00BA5381" w:rsidRDefault="00BA5381" w:rsidP="00704B6A"/>
        </w:tc>
        <w:tc>
          <w:tcPr>
            <w:tcW w:w="2700" w:type="dxa"/>
          </w:tcPr>
          <w:p w:rsidR="00BA5381" w:rsidRDefault="00BA5381" w:rsidP="00704B6A">
            <w:pPr>
              <w:jc w:val="center"/>
            </w:pPr>
            <w:r>
              <w:t>Февраль 2014г.</w:t>
            </w: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</w:p>
          <w:p w:rsidR="00BA5381" w:rsidRDefault="00BA5381" w:rsidP="00704B6A">
            <w:pPr>
              <w:jc w:val="center"/>
            </w:pPr>
            <w:r>
              <w:t>Март 2014 г.</w:t>
            </w:r>
          </w:p>
        </w:tc>
        <w:tc>
          <w:tcPr>
            <w:tcW w:w="2983" w:type="dxa"/>
          </w:tcPr>
          <w:p w:rsidR="00BA5381" w:rsidRDefault="00BA5381" w:rsidP="00704B6A">
            <w:r w:rsidRPr="00656FAC">
              <w:t>Заведую</w:t>
            </w:r>
            <w:r>
              <w:t>щий</w:t>
            </w:r>
          </w:p>
          <w:p w:rsidR="00BA5381" w:rsidRDefault="00BA5381" w:rsidP="00704B6A"/>
          <w:p w:rsidR="00BA5381" w:rsidRDefault="00BA5381" w:rsidP="00704B6A"/>
          <w:p w:rsidR="00BA5381" w:rsidRDefault="00BA5381" w:rsidP="00704B6A"/>
          <w:p w:rsidR="00BA5381" w:rsidRDefault="00BA5381" w:rsidP="00704B6A"/>
          <w:p w:rsidR="00BA5381" w:rsidRDefault="00BA5381" w:rsidP="00704B6A"/>
          <w:p w:rsidR="00BA5381" w:rsidRDefault="00BA5381" w:rsidP="00704B6A"/>
          <w:p w:rsidR="00BA5381" w:rsidRDefault="00BA5381" w:rsidP="00704B6A"/>
          <w:p w:rsidR="00BA5381" w:rsidRPr="00656FAC" w:rsidRDefault="00BA5381" w:rsidP="00704B6A">
            <w:r>
              <w:t xml:space="preserve">Заведующий </w:t>
            </w:r>
          </w:p>
        </w:tc>
      </w:tr>
    </w:tbl>
    <w:p w:rsidR="00982BB2" w:rsidRDefault="00982BB2"/>
    <w:sectPr w:rsidR="00982BB2" w:rsidSect="00BA53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81"/>
    <w:rsid w:val="00982BB2"/>
    <w:rsid w:val="00BA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Company>Krokoz™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2014-12-16T16:43:00Z</dcterms:created>
  <dcterms:modified xsi:type="dcterms:W3CDTF">2014-12-16T16:47:00Z</dcterms:modified>
</cp:coreProperties>
</file>